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25" w:rsidRDefault="00CE3225" w:rsidP="002042F8">
      <w:pPr>
        <w:pStyle w:val="Norm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 xml:space="preserve">A Pécsi Tudományegyetem Egyetemi Hallgatói Önkormányzata felvételt hirdet Mentorprogramért felelős koordinátor </w:t>
      </w:r>
      <w:proofErr w:type="gramStart"/>
      <w:r>
        <w:rPr>
          <w:rStyle w:val="Kiemels2"/>
          <w:rFonts w:ascii="Verdana" w:hAnsi="Verdana"/>
          <w:color w:val="000000"/>
          <w:sz w:val="17"/>
          <w:szCs w:val="17"/>
        </w:rPr>
        <w:t>pozíciójának</w:t>
      </w:r>
      <w:proofErr w:type="gramEnd"/>
      <w:r>
        <w:rPr>
          <w:rStyle w:val="Kiemels2"/>
          <w:rFonts w:ascii="Verdana" w:hAnsi="Verdana"/>
          <w:color w:val="000000"/>
          <w:sz w:val="17"/>
          <w:szCs w:val="17"/>
        </w:rPr>
        <w:t xml:space="preserve"> betöltésére.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>(1) Téged keresünk, amennyiben: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a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) Könnyen </w:t>
      </w:r>
      <w:proofErr w:type="spellStart"/>
      <w:r>
        <w:rPr>
          <w:rFonts w:ascii="Verdana" w:hAnsi="Verdana"/>
          <w:color w:val="000000"/>
          <w:sz w:val="17"/>
          <w:szCs w:val="17"/>
        </w:rPr>
        <w:t>teremtesz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kapcsolatot hallgatótársaiddal, könnyen kommunikálsz;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b) Tárgyalóképes szinten beszélsz angolul;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c) Szeretnél egy közösség tagja lenni;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d) Szervezési és koordinációs képességeidet kamatoztatnád.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>(2) A pályázat leadásának feltételei: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a</w:t>
      </w:r>
      <w:proofErr w:type="gramEnd"/>
      <w:r>
        <w:rPr>
          <w:rFonts w:ascii="Verdana" w:hAnsi="Verdana"/>
          <w:color w:val="000000"/>
          <w:sz w:val="17"/>
          <w:szCs w:val="17"/>
        </w:rPr>
        <w:t>) </w:t>
      </w:r>
      <w:r>
        <w:rPr>
          <w:rStyle w:val="Kiemels2"/>
          <w:rFonts w:ascii="Verdana" w:hAnsi="Verdana"/>
          <w:color w:val="000000"/>
          <w:sz w:val="17"/>
          <w:szCs w:val="17"/>
        </w:rPr>
        <w:t>A pályázat leadási határideje:</w:t>
      </w:r>
      <w:r>
        <w:rPr>
          <w:rFonts w:ascii="Verdana" w:hAnsi="Verdana"/>
          <w:color w:val="000000"/>
          <w:sz w:val="17"/>
          <w:szCs w:val="17"/>
        </w:rPr>
        <w:t> 2021. 06. 15. (kedd) 23:59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b) </w:t>
      </w:r>
      <w:proofErr w:type="gramStart"/>
      <w:r>
        <w:rPr>
          <w:rStyle w:val="Kiemels2"/>
          <w:rFonts w:ascii="Verdana" w:hAnsi="Verdana"/>
          <w:color w:val="000000"/>
          <w:sz w:val="17"/>
          <w:szCs w:val="17"/>
        </w:rPr>
        <w:t>A</w:t>
      </w:r>
      <w:proofErr w:type="gramEnd"/>
      <w:r>
        <w:rPr>
          <w:rStyle w:val="Kiemels2"/>
          <w:rFonts w:ascii="Verdana" w:hAnsi="Verdana"/>
          <w:color w:val="000000"/>
          <w:sz w:val="17"/>
          <w:szCs w:val="17"/>
        </w:rPr>
        <w:t xml:space="preserve"> pályázatok leadásának helye: </w:t>
      </w:r>
      <w:r>
        <w:rPr>
          <w:rFonts w:ascii="Verdana" w:hAnsi="Verdana"/>
          <w:color w:val="000000"/>
          <w:sz w:val="17"/>
          <w:szCs w:val="17"/>
        </w:rPr>
        <w:t xml:space="preserve">Kizárólag elektronikus úton, </w:t>
      </w:r>
      <w:proofErr w:type="spellStart"/>
      <w:r>
        <w:rPr>
          <w:rFonts w:ascii="Verdana" w:hAnsi="Verdana"/>
          <w:color w:val="000000"/>
          <w:sz w:val="17"/>
          <w:szCs w:val="17"/>
        </w:rPr>
        <w:t>scannelve</w:t>
      </w:r>
      <w:proofErr w:type="spellEnd"/>
      <w:r>
        <w:rPr>
          <w:rFonts w:ascii="Verdana" w:hAnsi="Verdana"/>
          <w:color w:val="000000"/>
          <w:sz w:val="17"/>
          <w:szCs w:val="17"/>
        </w:rPr>
        <w:t>, a </w:t>
      </w:r>
      <w:hyperlink r:id="rId4" w:history="1">
        <w:r w:rsidR="008C4185" w:rsidRPr="00675A43">
          <w:rPr>
            <w:rStyle w:val="Hiperhivatkozs"/>
            <w:rFonts w:ascii="Verdana" w:hAnsi="Verdana"/>
            <w:sz w:val="17"/>
            <w:szCs w:val="17"/>
          </w:rPr>
          <w:t>elnokititkarsag.ehok@pte.hu</w:t>
        </w:r>
      </w:hyperlink>
      <w:r w:rsidR="008C4185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e-mail címre küldve.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>(3) Mi az, ami mindenképp szükséges a pályázathoz?</w:t>
      </w:r>
    </w:p>
    <w:p w:rsidR="00CE3225" w:rsidRDefault="002042F8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a</w:t>
      </w:r>
      <w:proofErr w:type="gramEnd"/>
      <w:r>
        <w:rPr>
          <w:rFonts w:ascii="Verdana" w:hAnsi="Verdana"/>
          <w:color w:val="000000"/>
          <w:sz w:val="17"/>
          <w:szCs w:val="17"/>
        </w:rPr>
        <w:t>) E</w:t>
      </w:r>
      <w:r w:rsidR="00CE3225">
        <w:rPr>
          <w:rFonts w:ascii="Verdana" w:hAnsi="Verdana"/>
          <w:color w:val="000000"/>
          <w:sz w:val="17"/>
          <w:szCs w:val="17"/>
        </w:rPr>
        <w:t>gy kitöltött jelentkezési lap;</w:t>
      </w:r>
    </w:p>
    <w:p w:rsidR="00CE3225" w:rsidRDefault="004E3B4F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</w:t>
      </w:r>
      <w:r w:rsidR="002042F8">
        <w:rPr>
          <w:rFonts w:ascii="Verdana" w:hAnsi="Verdana"/>
          <w:color w:val="000000"/>
          <w:sz w:val="17"/>
          <w:szCs w:val="17"/>
        </w:rPr>
        <w:t>) E</w:t>
      </w:r>
      <w:r w:rsidR="00CE3225">
        <w:rPr>
          <w:rFonts w:ascii="Verdana" w:hAnsi="Verdana"/>
          <w:color w:val="000000"/>
          <w:sz w:val="17"/>
          <w:szCs w:val="17"/>
        </w:rPr>
        <w:t>gy fényképes önéletrajz, amelyből nem csak szakmai tapasztalataid, de személyes értékeid is szeretnénk megismerni;</w:t>
      </w:r>
    </w:p>
    <w:p w:rsidR="00CE3225" w:rsidRDefault="004E3B4F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</w:t>
      </w:r>
      <w:r w:rsidR="002042F8">
        <w:rPr>
          <w:rFonts w:ascii="Verdana" w:hAnsi="Verdana"/>
          <w:color w:val="000000"/>
          <w:sz w:val="17"/>
          <w:szCs w:val="17"/>
        </w:rPr>
        <w:t>) E</w:t>
      </w:r>
      <w:r w:rsidR="00CE3225">
        <w:rPr>
          <w:rFonts w:ascii="Verdana" w:hAnsi="Verdana"/>
          <w:color w:val="000000"/>
          <w:sz w:val="17"/>
          <w:szCs w:val="17"/>
        </w:rPr>
        <w:t>gy motivációs levél, amely során meggyőzöl bennünket arról, hogy Te vagy a legalkalmasabb a feladat ellátására;</w:t>
      </w:r>
    </w:p>
    <w:p w:rsidR="00CE3225" w:rsidRDefault="004E3B4F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</w:t>
      </w:r>
      <w:r w:rsidR="002042F8">
        <w:rPr>
          <w:rFonts w:ascii="Verdana" w:hAnsi="Verdana"/>
          <w:color w:val="000000"/>
          <w:sz w:val="17"/>
          <w:szCs w:val="17"/>
        </w:rPr>
        <w:t>) V</w:t>
      </w:r>
      <w:r w:rsidR="00CE3225">
        <w:rPr>
          <w:rFonts w:ascii="Verdana" w:hAnsi="Verdana"/>
          <w:color w:val="000000"/>
          <w:sz w:val="17"/>
          <w:szCs w:val="17"/>
        </w:rPr>
        <w:t>égül, de nem utolsó sorban a pályázatod minden oldalának aláírásoddal történő hitelesítése.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>(4) Mit csinál a Mentorprogramért felelős koordinátor?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a) Mentorprogram meghirdetése, jelentkezők </w:t>
      </w:r>
      <w:proofErr w:type="spellStart"/>
      <w:r>
        <w:rPr>
          <w:rFonts w:ascii="Verdana" w:hAnsi="Verdana"/>
          <w:color w:val="000000"/>
          <w:sz w:val="17"/>
          <w:szCs w:val="17"/>
        </w:rPr>
        <w:t>interjúztatása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gramStart"/>
      <w:r>
        <w:rPr>
          <w:rFonts w:ascii="Verdana" w:hAnsi="Verdana"/>
          <w:color w:val="000000"/>
          <w:sz w:val="17"/>
          <w:szCs w:val="17"/>
        </w:rPr>
        <w:t>mentorok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felvétele;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b) A felvételt követően a mentorokkal együtt részt venni a mentortáborban, </w:t>
      </w:r>
      <w:r w:rsidR="004E3B4F">
        <w:rPr>
          <w:rFonts w:ascii="Verdana" w:hAnsi="Verdana"/>
          <w:color w:val="000000"/>
          <w:sz w:val="17"/>
          <w:szCs w:val="17"/>
        </w:rPr>
        <w:t xml:space="preserve">mentortréning szervezése a </w:t>
      </w:r>
      <w:proofErr w:type="gramStart"/>
      <w:r w:rsidR="004E3B4F">
        <w:rPr>
          <w:rFonts w:ascii="Verdana" w:hAnsi="Verdana"/>
          <w:color w:val="000000"/>
          <w:sz w:val="17"/>
          <w:szCs w:val="17"/>
        </w:rPr>
        <w:t>PTE</w:t>
      </w:r>
      <w:proofErr w:type="gramEnd"/>
      <w:r w:rsidR="004E3B4F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NI mentorok számára;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c) Havi rendszerességgel részt venni a vezetőmentor találkozókon, további havi beszámoló elkészítése;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d) A </w:t>
      </w:r>
      <w:proofErr w:type="gramStart"/>
      <w:r>
        <w:rPr>
          <w:rFonts w:ascii="Verdana" w:hAnsi="Verdana"/>
          <w:color w:val="000000"/>
          <w:sz w:val="17"/>
          <w:szCs w:val="17"/>
        </w:rPr>
        <w:t>mentorok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koordinálása a felvételt követően, személyes &amp; online meetingek szervezése;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e</w:t>
      </w:r>
      <w:proofErr w:type="gramEnd"/>
      <w:r>
        <w:rPr>
          <w:rFonts w:ascii="Verdana" w:hAnsi="Verdana"/>
          <w:color w:val="000000"/>
          <w:sz w:val="17"/>
          <w:szCs w:val="17"/>
        </w:rPr>
        <w:t>) Kapcsolattartás a kapcsolódó szervezeti egységekkel;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f) Turisztikai események </w:t>
      </w:r>
      <w:proofErr w:type="gramStart"/>
      <w:r>
        <w:rPr>
          <w:rFonts w:ascii="Verdana" w:hAnsi="Verdana"/>
          <w:color w:val="000000"/>
          <w:sz w:val="17"/>
          <w:szCs w:val="17"/>
        </w:rPr>
        <w:t>koordinálása</w:t>
      </w:r>
      <w:proofErr w:type="gramEnd"/>
      <w:r w:rsidR="004E3B4F">
        <w:rPr>
          <w:rFonts w:ascii="Verdana" w:hAnsi="Verdana"/>
          <w:color w:val="000000"/>
          <w:sz w:val="17"/>
          <w:szCs w:val="17"/>
        </w:rPr>
        <w:t>;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g</w:t>
      </w:r>
      <w:proofErr w:type="gramEnd"/>
      <w:r>
        <w:rPr>
          <w:rFonts w:ascii="Verdana" w:hAnsi="Verdana"/>
          <w:color w:val="000000"/>
          <w:sz w:val="17"/>
          <w:szCs w:val="17"/>
        </w:rPr>
        <w:t>) Mentorbeszámolók begyűjtése és áttekintése</w:t>
      </w:r>
      <w:r w:rsidR="004E3B4F">
        <w:rPr>
          <w:rFonts w:ascii="Verdana" w:hAnsi="Verdana"/>
          <w:color w:val="000000"/>
          <w:sz w:val="17"/>
          <w:szCs w:val="17"/>
        </w:rPr>
        <w:t>;</w:t>
      </w:r>
    </w:p>
    <w:p w:rsidR="004E3B4F" w:rsidRDefault="004E3B4F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h</w:t>
      </w:r>
      <w:proofErr w:type="gramEnd"/>
      <w:r>
        <w:rPr>
          <w:rFonts w:ascii="Verdana" w:hAnsi="Verdana"/>
          <w:color w:val="000000"/>
          <w:sz w:val="17"/>
          <w:szCs w:val="17"/>
        </w:rPr>
        <w:t>) Külföldi hallgatókkal történő kapcsolattartás.</w:t>
      </w:r>
    </w:p>
    <w:p w:rsidR="00CE3225" w:rsidRDefault="004E3B4F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 xml:space="preserve"> </w:t>
      </w:r>
      <w:r w:rsidR="00CE3225">
        <w:rPr>
          <w:rStyle w:val="Kiemels2"/>
          <w:rFonts w:ascii="Verdana" w:hAnsi="Verdana"/>
          <w:color w:val="000000"/>
          <w:sz w:val="17"/>
          <w:szCs w:val="17"/>
        </w:rPr>
        <w:t>(5)</w:t>
      </w:r>
      <w:r w:rsidR="00CE3225">
        <w:rPr>
          <w:rFonts w:ascii="Verdana" w:hAnsi="Verdana"/>
          <w:color w:val="000000"/>
          <w:sz w:val="17"/>
          <w:szCs w:val="17"/>
        </w:rPr>
        <w:t> A Mentorprogramért felelős koordinátor megbízása a visszavonásig érvényes, de legfeljebb 1 évre szól, mely meghosszabbítható.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lastRenderedPageBreak/>
        <w:t>(6) </w:t>
      </w:r>
      <w:r>
        <w:rPr>
          <w:rFonts w:ascii="Verdana" w:hAnsi="Verdana"/>
          <w:color w:val="000000"/>
          <w:sz w:val="17"/>
          <w:szCs w:val="17"/>
        </w:rPr>
        <w:t xml:space="preserve">A formai követelményeknek megfelelő, érvényes pályázat esetén szóbeli elbeszélgetés következik az </w:t>
      </w:r>
      <w:proofErr w:type="gramStart"/>
      <w:r>
        <w:rPr>
          <w:rFonts w:ascii="Verdana" w:hAnsi="Verdana"/>
          <w:color w:val="000000"/>
          <w:sz w:val="17"/>
          <w:szCs w:val="17"/>
        </w:rPr>
        <w:t>aktuális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járványügyi szabályozások betartása mellett, melynek előzetesen várható időpontja: 2021. június 21. (hétfő, előzetes egyeztetés szerint, előreláthatólag kora délutáni órák).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 szóbeli elbeszélgetés során lehetőséged nyílik a pályázatodban leírtakon túl bemutatkozni, valamint kérdéseket feltenni a szervezettel és a meghirdetett </w:t>
      </w:r>
      <w:proofErr w:type="gramStart"/>
      <w:r>
        <w:rPr>
          <w:rFonts w:ascii="Verdana" w:hAnsi="Verdana"/>
          <w:color w:val="000000"/>
          <w:sz w:val="17"/>
          <w:szCs w:val="17"/>
        </w:rPr>
        <w:t>pozícióval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kapcsolatban.</w:t>
      </w:r>
      <w:r w:rsidR="00C36412">
        <w:rPr>
          <w:rFonts w:ascii="Verdana" w:hAnsi="Verdana"/>
          <w:color w:val="000000"/>
          <w:sz w:val="17"/>
          <w:szCs w:val="17"/>
        </w:rPr>
        <w:t xml:space="preserve"> Az elbeszélgetés során várhatóan angol nyelvtudásodat is felmérjük.</w:t>
      </w:r>
      <w:bookmarkStart w:id="0" w:name="_GoBack"/>
      <w:bookmarkEnd w:id="0"/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 teszten és az elbeszélgetésen történő részvétel a pozíció betöltésének kötelező előfeltétele, így amennyiben komolyak a szándékaid, a fent leírt időszakban légy elérhető, részünkről az előzetes e-mailben történő időpont egyeztetés során igyekszünk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rugalmasak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lenni, amennyire csak lehet!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>(7)</w:t>
      </w:r>
      <w:r>
        <w:rPr>
          <w:rFonts w:ascii="Verdana" w:hAnsi="Verdana"/>
          <w:color w:val="000000"/>
          <w:sz w:val="17"/>
          <w:szCs w:val="17"/>
        </w:rPr>
        <w:t> Tevékenység várható kezdete: 2021. június 28.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>(8)</w:t>
      </w:r>
      <w:r>
        <w:rPr>
          <w:rFonts w:ascii="Verdana" w:hAnsi="Verdana"/>
          <w:color w:val="000000"/>
          <w:sz w:val="17"/>
          <w:szCs w:val="17"/>
        </w:rPr>
        <w:t> A tevékenység ellentételezése ösztöndíj formában történik.</w:t>
      </w: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>(9) </w:t>
      </w:r>
      <w:r>
        <w:rPr>
          <w:rFonts w:ascii="Verdana" w:hAnsi="Verdana"/>
          <w:color w:val="000000"/>
          <w:sz w:val="17"/>
          <w:szCs w:val="17"/>
        </w:rPr>
        <w:t xml:space="preserve">Tevékenység végzésének helye: Pécs, a PTE EHÖK hallgatói irodái, </w:t>
      </w:r>
      <w:proofErr w:type="spellStart"/>
      <w:r>
        <w:rPr>
          <w:rFonts w:ascii="Verdana" w:hAnsi="Verdana"/>
          <w:color w:val="000000"/>
          <w:sz w:val="17"/>
          <w:szCs w:val="17"/>
        </w:rPr>
        <w:t>home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office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2042F8" w:rsidRDefault="002042F8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</w:p>
    <w:p w:rsidR="00CE3225" w:rsidRDefault="002042F8" w:rsidP="00CE3225">
      <w:pPr>
        <w:pStyle w:val="NormlWeb"/>
        <w:jc w:val="both"/>
        <w:rPr>
          <w:rStyle w:val="Kiemels2"/>
          <w:rFonts w:ascii="Verdana" w:hAnsi="Verdana"/>
          <w:color w:val="000000"/>
          <w:sz w:val="17"/>
          <w:szCs w:val="17"/>
        </w:rPr>
      </w:pPr>
      <w:r w:rsidRPr="002042F8">
        <w:rPr>
          <w:rFonts w:ascii="Verdana" w:hAnsi="Verdana"/>
          <w:b/>
          <w:color w:val="000000"/>
          <w:sz w:val="17"/>
          <w:szCs w:val="17"/>
        </w:rPr>
        <w:t>P</w:t>
      </w:r>
      <w:r w:rsidR="00000F96">
        <w:rPr>
          <w:rStyle w:val="Kiemels2"/>
          <w:rFonts w:ascii="Verdana" w:hAnsi="Verdana"/>
          <w:color w:val="000000"/>
          <w:sz w:val="17"/>
          <w:szCs w:val="17"/>
        </w:rPr>
        <w:t>écs, 2021. 05. 31</w:t>
      </w:r>
      <w:r w:rsidR="00CE3225">
        <w:rPr>
          <w:rStyle w:val="Kiemels2"/>
          <w:rFonts w:ascii="Verdana" w:hAnsi="Verdana"/>
          <w:color w:val="000000"/>
          <w:sz w:val="17"/>
          <w:szCs w:val="17"/>
        </w:rPr>
        <w:t>.</w:t>
      </w:r>
    </w:p>
    <w:p w:rsidR="002042F8" w:rsidRDefault="002042F8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</w:p>
    <w:p w:rsidR="00CE3225" w:rsidRDefault="00CE3225" w:rsidP="00CE3225">
      <w:pPr>
        <w:pStyle w:val="Norm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>Koltai Arnold s.k.</w:t>
      </w:r>
    </w:p>
    <w:p w:rsidR="00CE3225" w:rsidRDefault="00CE3225" w:rsidP="00CE3225">
      <w:pPr>
        <w:pStyle w:val="NormlWeb"/>
        <w:jc w:val="both"/>
        <w:rPr>
          <w:rStyle w:val="Kiemels2"/>
          <w:rFonts w:ascii="Verdana" w:hAnsi="Verdana"/>
          <w:color w:val="000000"/>
          <w:sz w:val="17"/>
          <w:szCs w:val="17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>PTE EHÖK elnök</w:t>
      </w:r>
    </w:p>
    <w:p w:rsidR="007771CF" w:rsidRDefault="007771CF" w:rsidP="00CE3225">
      <w:pPr>
        <w:jc w:val="both"/>
      </w:pPr>
    </w:p>
    <w:sectPr w:rsidR="0077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25"/>
    <w:rsid w:val="00000F96"/>
    <w:rsid w:val="002042F8"/>
    <w:rsid w:val="004E3B4F"/>
    <w:rsid w:val="007771CF"/>
    <w:rsid w:val="008C4185"/>
    <w:rsid w:val="00C36412"/>
    <w:rsid w:val="00CE3225"/>
    <w:rsid w:val="00D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F8BA"/>
  <w15:chartTrackingRefBased/>
  <w15:docId w15:val="{F3287093-03F9-4D10-B1E1-B336761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E322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E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nokititkarsag.ehok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2021-05-31T08:02:00Z</dcterms:created>
  <dcterms:modified xsi:type="dcterms:W3CDTF">2021-05-31T09:25:00Z</dcterms:modified>
</cp:coreProperties>
</file>