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2D58" w14:textId="77777777" w:rsidR="00A57E4C" w:rsidRDefault="00A57E4C">
      <w:pPr>
        <w:pStyle w:val="Szvegtrzs"/>
        <w:rPr>
          <w:sz w:val="20"/>
        </w:rPr>
      </w:pPr>
    </w:p>
    <w:p w14:paraId="04B981E8" w14:textId="77777777" w:rsidR="00A57E4C" w:rsidRDefault="00BB0D57">
      <w:pPr>
        <w:pStyle w:val="Cm"/>
        <w:tabs>
          <w:tab w:val="left" w:pos="7054"/>
          <w:tab w:val="left" w:pos="11876"/>
        </w:tabs>
        <w:spacing w:before="234"/>
        <w:ind w:firstLine="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DE1BBB3" wp14:editId="67EAAC20">
            <wp:simplePos x="0" y="0"/>
            <wp:positionH relativeFrom="page">
              <wp:posOffset>472562</wp:posOffset>
            </wp:positionH>
            <wp:positionV relativeFrom="paragraph">
              <wp:posOffset>-140497</wp:posOffset>
            </wp:positionV>
            <wp:extent cx="975294" cy="9844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294" cy="98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u w:val="single"/>
        </w:rPr>
        <w:t>PÉCSI</w:t>
      </w:r>
      <w:r>
        <w:rPr>
          <w:spacing w:val="-6"/>
          <w:u w:val="single"/>
        </w:rPr>
        <w:t xml:space="preserve"> </w:t>
      </w:r>
      <w:r>
        <w:rPr>
          <w:u w:val="single"/>
        </w:rPr>
        <w:t>TUDOMÁNYEGYETEM</w:t>
      </w:r>
      <w:r>
        <w:rPr>
          <w:u w:val="single"/>
        </w:rPr>
        <w:tab/>
      </w:r>
    </w:p>
    <w:p w14:paraId="5BB95B33" w14:textId="4991A25C" w:rsidR="00A57E4C" w:rsidRDefault="00BB0D57">
      <w:pPr>
        <w:pStyle w:val="Cm"/>
        <w:ind w:left="7343" w:right="1402"/>
      </w:pPr>
      <w:r>
        <w:t>Egyetemi Hallgatói Önkormányzat</w:t>
      </w:r>
      <w:r>
        <w:rPr>
          <w:spacing w:val="-57"/>
        </w:rPr>
        <w:t xml:space="preserve"> </w:t>
      </w:r>
      <w:r w:rsidR="00844F6A">
        <w:t xml:space="preserve">Pályázati és Esélyegyenlőségi </w:t>
      </w:r>
      <w:r>
        <w:t>Bizottság</w:t>
      </w:r>
    </w:p>
    <w:p w14:paraId="70EC9D06" w14:textId="77777777" w:rsidR="00A57E4C" w:rsidRDefault="00A57E4C">
      <w:pPr>
        <w:pStyle w:val="Szvegtrzs"/>
        <w:spacing w:before="4"/>
        <w:rPr>
          <w:b/>
          <w:sz w:val="10"/>
        </w:rPr>
      </w:pPr>
    </w:p>
    <w:p w14:paraId="4050E5CB" w14:textId="77777777" w:rsidR="00A57E4C" w:rsidRDefault="00BB0D57">
      <w:pPr>
        <w:pStyle w:val="Cmsor1"/>
        <w:spacing w:before="91"/>
        <w:ind w:left="5243" w:right="5208"/>
        <w:jc w:val="center"/>
      </w:pPr>
      <w:r>
        <w:t>HATÁROZAT</w:t>
      </w:r>
    </w:p>
    <w:p w14:paraId="7A8C64E6" w14:textId="10B65DDB" w:rsidR="00A57E4C" w:rsidRDefault="00BB0D57">
      <w:pPr>
        <w:pStyle w:val="Szvegtrzs"/>
        <w:spacing w:before="177" w:line="266" w:lineRule="auto"/>
        <w:ind w:left="1075" w:right="1043" w:hanging="10"/>
        <w:jc w:val="both"/>
      </w:pPr>
      <w:r>
        <w:t>A</w:t>
      </w:r>
      <w:r>
        <w:rPr>
          <w:spacing w:val="-12"/>
        </w:rPr>
        <w:t xml:space="preserve"> </w:t>
      </w:r>
      <w:r>
        <w:t>Pécsi</w:t>
      </w:r>
      <w:r>
        <w:rPr>
          <w:spacing w:val="-11"/>
        </w:rPr>
        <w:t xml:space="preserve"> </w:t>
      </w:r>
      <w:r>
        <w:t>Tudományegyetem</w:t>
      </w:r>
      <w:r>
        <w:rPr>
          <w:spacing w:val="-12"/>
        </w:rPr>
        <w:t xml:space="preserve"> </w:t>
      </w:r>
      <w:r>
        <w:t>Egyetemi</w:t>
      </w:r>
      <w:r>
        <w:rPr>
          <w:spacing w:val="-10"/>
        </w:rPr>
        <w:t xml:space="preserve"> </w:t>
      </w:r>
      <w:r>
        <w:t>Hallgatói</w:t>
      </w:r>
      <w:r>
        <w:rPr>
          <w:spacing w:val="-10"/>
        </w:rPr>
        <w:t xml:space="preserve"> </w:t>
      </w:r>
      <w:r>
        <w:t>Önkormányzat</w:t>
      </w:r>
      <w:r>
        <w:rPr>
          <w:spacing w:val="-10"/>
        </w:rPr>
        <w:t xml:space="preserve"> </w:t>
      </w:r>
      <w:r w:rsidR="00844F6A">
        <w:t xml:space="preserve">Pályázati és Esélyegyenlőségi </w:t>
      </w:r>
      <w:r>
        <w:t>Bizottsága</w:t>
      </w:r>
      <w:r>
        <w:rPr>
          <w:spacing w:val="-10"/>
        </w:rPr>
        <w:t xml:space="preserve"> </w:t>
      </w:r>
      <w:r>
        <w:t>(továbbiakban:</w:t>
      </w:r>
      <w:r>
        <w:rPr>
          <w:spacing w:val="-53"/>
        </w:rPr>
        <w:t xml:space="preserve"> </w:t>
      </w:r>
      <w:r>
        <w:t>bizottság) a Pécsi Tudományegyetem Térítési és Juttatási Szabályzata (PTE SZMSZ 6. számú melléklete,</w:t>
      </w:r>
      <w:r>
        <w:rPr>
          <w:spacing w:val="1"/>
        </w:rPr>
        <w:t xml:space="preserve"> </w:t>
      </w:r>
      <w:r>
        <w:t>továbbiakban: TJSZ) 35. § (6) bekezdésében, valamint a Kollégiumi felvételi eljárásrend szabályai (TJSZ 3.</w:t>
      </w:r>
      <w:r>
        <w:rPr>
          <w:spacing w:val="1"/>
        </w:rPr>
        <w:t xml:space="preserve"> </w:t>
      </w:r>
      <w:r>
        <w:t>számú melléklete, továbbiakban: eljárásrend) 2.§ (1) bekezdésében foglalt hatáskörében eljárva meghozta a</w:t>
      </w:r>
      <w:r>
        <w:rPr>
          <w:spacing w:val="1"/>
        </w:rPr>
        <w:t xml:space="preserve"> </w:t>
      </w:r>
      <w:r>
        <w:t>következő</w:t>
      </w:r>
      <w:r>
        <w:rPr>
          <w:spacing w:val="-4"/>
        </w:rPr>
        <w:t xml:space="preserve"> </w:t>
      </w:r>
      <w:r>
        <w:t>határozatot:</w:t>
      </w:r>
    </w:p>
    <w:p w14:paraId="7707C8AF" w14:textId="77777777" w:rsidR="00A57E4C" w:rsidRDefault="00BB0D57">
      <w:pPr>
        <w:pStyle w:val="Szvegtrzs"/>
        <w:spacing w:before="197" w:line="266" w:lineRule="auto"/>
        <w:ind w:left="1075" w:right="1043" w:hanging="10"/>
        <w:jc w:val="both"/>
      </w:pPr>
      <w:r>
        <w:t>A beérkezett kérelmek feldolgozása alapján, valamint a rendelkezésre álló férőhelyeket figyelembe véve az</w:t>
      </w:r>
      <w:r>
        <w:rPr>
          <w:spacing w:val="1"/>
        </w:rPr>
        <w:t xml:space="preserve"> </w:t>
      </w:r>
      <w:r>
        <w:t>alábbi ponthatárokat</w:t>
      </w:r>
      <w:r>
        <w:rPr>
          <w:spacing w:val="1"/>
        </w:rPr>
        <w:t xml:space="preserve"> </w:t>
      </w: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felsőéves</w:t>
      </w:r>
      <w:r>
        <w:rPr>
          <w:spacing w:val="-2"/>
        </w:rPr>
        <w:t xml:space="preserve"> </w:t>
      </w:r>
      <w:r>
        <w:t>eljárás</w:t>
      </w:r>
      <w:r>
        <w:rPr>
          <w:spacing w:val="-1"/>
        </w:rPr>
        <w:t xml:space="preserve"> </w:t>
      </w:r>
      <w:r>
        <w:t>keretén belül:</w:t>
      </w:r>
    </w:p>
    <w:p w14:paraId="00AAC89B" w14:textId="77777777" w:rsidR="00A57E4C" w:rsidRDefault="00BB0D57">
      <w:pPr>
        <w:pStyle w:val="Cmsor1"/>
        <w:spacing w:before="195"/>
      </w:pPr>
      <w:r>
        <w:rPr>
          <w:u w:val="thick"/>
        </w:rPr>
        <w:t>Pécsi</w:t>
      </w:r>
      <w:r>
        <w:rPr>
          <w:spacing w:val="-4"/>
          <w:u w:val="thick"/>
        </w:rPr>
        <w:t xml:space="preserve"> </w:t>
      </w:r>
      <w:r>
        <w:rPr>
          <w:u w:val="thick"/>
        </w:rPr>
        <w:t>képzési</w:t>
      </w:r>
      <w:r>
        <w:rPr>
          <w:spacing w:val="-1"/>
          <w:u w:val="thick"/>
        </w:rPr>
        <w:t xml:space="preserve"> </w:t>
      </w:r>
      <w:r>
        <w:rPr>
          <w:u w:val="thick"/>
        </w:rPr>
        <w:t>hely</w:t>
      </w:r>
      <w:r>
        <w:rPr>
          <w:spacing w:val="-5"/>
          <w:u w:val="thick"/>
        </w:rPr>
        <w:t xml:space="preserve"> </w:t>
      </w:r>
      <w:r>
        <w:rPr>
          <w:u w:val="thick"/>
        </w:rPr>
        <w:t>ponthatárai</w:t>
      </w:r>
    </w:p>
    <w:p w14:paraId="32DE8C7F" w14:textId="77777777" w:rsidR="00A57E4C" w:rsidRDefault="00BB0D57">
      <w:pPr>
        <w:pStyle w:val="Szvegtrzs"/>
        <w:spacing w:before="20"/>
        <w:ind w:left="1065"/>
      </w:pPr>
      <w:r>
        <w:t>Amennyiben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hallgató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pécsi</w:t>
      </w:r>
      <w:r>
        <w:rPr>
          <w:spacing w:val="-3"/>
        </w:rPr>
        <w:t xml:space="preserve"> </w:t>
      </w:r>
      <w:r>
        <w:t>képzési</w:t>
      </w:r>
      <w:r>
        <w:rPr>
          <w:spacing w:val="-1"/>
        </w:rPr>
        <w:t xml:space="preserve"> </w:t>
      </w:r>
      <w:r>
        <w:t>helyen</w:t>
      </w:r>
      <w:r>
        <w:rPr>
          <w:spacing w:val="-3"/>
        </w:rPr>
        <w:t xml:space="preserve"> </w:t>
      </w:r>
      <w:r>
        <w:t>található</w:t>
      </w:r>
      <w:r>
        <w:rPr>
          <w:spacing w:val="-2"/>
        </w:rPr>
        <w:t xml:space="preserve"> </w:t>
      </w:r>
      <w:r>
        <w:t>valamely</w:t>
      </w:r>
      <w:r>
        <w:rPr>
          <w:spacing w:val="-5"/>
        </w:rPr>
        <w:t xml:space="preserve"> </w:t>
      </w:r>
      <w:r>
        <w:t>kollégiumba</w:t>
      </w:r>
      <w:r>
        <w:rPr>
          <w:spacing w:val="-2"/>
        </w:rPr>
        <w:t xml:space="preserve"> </w:t>
      </w:r>
      <w:r>
        <w:t>nyújtotta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jelentkezését.</w:t>
      </w:r>
    </w:p>
    <w:p w14:paraId="1EC0A1BB" w14:textId="77777777" w:rsidR="00A57E4C" w:rsidRDefault="00BB0D57">
      <w:pPr>
        <w:pStyle w:val="Cmsor1"/>
        <w:tabs>
          <w:tab w:val="left" w:pos="7738"/>
        </w:tabs>
        <w:spacing w:before="203" w:after="18"/>
        <w:ind w:left="1975"/>
      </w:pPr>
      <w:r>
        <w:t>KAR</w:t>
      </w:r>
      <w:r>
        <w:tab/>
        <w:t>PONTHATÁR</w:t>
      </w:r>
    </w:p>
    <w:tbl>
      <w:tblPr>
        <w:tblStyle w:val="TableNormal"/>
        <w:tblW w:w="0" w:type="auto"/>
        <w:tblInd w:w="1875" w:type="dxa"/>
        <w:tblLayout w:type="fixed"/>
        <w:tblLook w:val="01E0" w:firstRow="1" w:lastRow="1" w:firstColumn="1" w:lastColumn="1" w:noHBand="0" w:noVBand="0"/>
      </w:tblPr>
      <w:tblGrid>
        <w:gridCol w:w="5761"/>
        <w:gridCol w:w="1741"/>
      </w:tblGrid>
      <w:tr w:rsidR="00A57E4C" w14:paraId="1540A339" w14:textId="77777777">
        <w:trPr>
          <w:trHeight w:val="314"/>
        </w:trPr>
        <w:tc>
          <w:tcPr>
            <w:tcW w:w="5761" w:type="dxa"/>
            <w:tcBorders>
              <w:top w:val="single" w:sz="4" w:space="0" w:color="7E7E7E"/>
              <w:right w:val="single" w:sz="4" w:space="0" w:color="7E7E7E"/>
            </w:tcBorders>
            <w:shd w:val="clear" w:color="auto" w:fill="F1F1F1"/>
          </w:tcPr>
          <w:p w14:paraId="5F094DBF" w14:textId="77777777" w:rsidR="00A57E4C" w:rsidRDefault="00BB0D57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GYÓGYSZERÉSZTUDOMÁNYI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KAR</w:t>
            </w:r>
          </w:p>
        </w:tc>
        <w:tc>
          <w:tcPr>
            <w:tcW w:w="1741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</w:tcPr>
          <w:p w14:paraId="02F89389" w14:textId="29BEBB8D" w:rsidR="00A57E4C" w:rsidRDefault="00BB0D57">
            <w:pPr>
              <w:pStyle w:val="TableParagraph"/>
              <w:spacing w:before="10"/>
              <w:ind w:left="0" w:right="17"/>
              <w:jc w:val="right"/>
            </w:pPr>
            <w:r>
              <w:t>5</w:t>
            </w:r>
            <w:r w:rsidR="001E4BAC">
              <w:t>2</w:t>
            </w:r>
          </w:p>
        </w:tc>
      </w:tr>
      <w:tr w:rsidR="00A57E4C" w14:paraId="1B7129D7" w14:textId="77777777">
        <w:trPr>
          <w:trHeight w:val="304"/>
        </w:trPr>
        <w:tc>
          <w:tcPr>
            <w:tcW w:w="5761" w:type="dxa"/>
            <w:tcBorders>
              <w:right w:val="single" w:sz="4" w:space="0" w:color="7E7E7E"/>
            </w:tcBorders>
          </w:tcPr>
          <w:p w14:paraId="6BC27AE1" w14:textId="77777777" w:rsidR="00A57E4C" w:rsidRDefault="00BB0D57">
            <w:pPr>
              <w:pStyle w:val="TableParagraph"/>
              <w:rPr>
                <w:b/>
              </w:rPr>
            </w:pPr>
            <w:r>
              <w:rPr>
                <w:b/>
              </w:rPr>
              <w:t>EGÉSZSÉGTUDOMÁNYI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</w:t>
            </w:r>
          </w:p>
        </w:tc>
        <w:tc>
          <w:tcPr>
            <w:tcW w:w="1741" w:type="dxa"/>
            <w:tcBorders>
              <w:left w:val="single" w:sz="4" w:space="0" w:color="7E7E7E"/>
            </w:tcBorders>
          </w:tcPr>
          <w:p w14:paraId="1EF0EAEC" w14:textId="280B756A" w:rsidR="00A57E4C" w:rsidRDefault="00BB0D57">
            <w:pPr>
              <w:pStyle w:val="TableParagraph"/>
              <w:ind w:left="0" w:right="17"/>
              <w:jc w:val="right"/>
            </w:pPr>
            <w:r>
              <w:t>55</w:t>
            </w:r>
          </w:p>
        </w:tc>
      </w:tr>
      <w:tr w:rsidR="00A57E4C" w14:paraId="77ED68E3" w14:textId="77777777">
        <w:trPr>
          <w:trHeight w:val="307"/>
        </w:trPr>
        <w:tc>
          <w:tcPr>
            <w:tcW w:w="5761" w:type="dxa"/>
            <w:tcBorders>
              <w:right w:val="single" w:sz="4" w:space="0" w:color="7E7E7E"/>
            </w:tcBorders>
            <w:shd w:val="clear" w:color="auto" w:fill="F1F1F1"/>
          </w:tcPr>
          <w:p w14:paraId="5F5EE93B" w14:textId="77777777" w:rsidR="00A57E4C" w:rsidRDefault="00BB0D57">
            <w:pPr>
              <w:pStyle w:val="TableParagraph"/>
              <w:rPr>
                <w:b/>
              </w:rPr>
            </w:pPr>
            <w:r>
              <w:rPr>
                <w:b/>
              </w:rPr>
              <w:t>ÁLTALÁNOS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ORVOSTUDOMÁNYI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KAR</w:t>
            </w:r>
          </w:p>
        </w:tc>
        <w:tc>
          <w:tcPr>
            <w:tcW w:w="1741" w:type="dxa"/>
            <w:tcBorders>
              <w:left w:val="single" w:sz="4" w:space="0" w:color="7E7E7E"/>
            </w:tcBorders>
            <w:shd w:val="clear" w:color="auto" w:fill="F1F1F1"/>
          </w:tcPr>
          <w:p w14:paraId="57266B40" w14:textId="1C2608BF" w:rsidR="00A57E4C" w:rsidRDefault="00BB0D57">
            <w:pPr>
              <w:pStyle w:val="TableParagraph"/>
              <w:ind w:left="0" w:right="17"/>
              <w:jc w:val="right"/>
            </w:pPr>
            <w:r>
              <w:t>5</w:t>
            </w:r>
            <w:r w:rsidR="001E4BAC">
              <w:t>5</w:t>
            </w:r>
          </w:p>
        </w:tc>
      </w:tr>
      <w:tr w:rsidR="00A57E4C" w14:paraId="6F055708" w14:textId="77777777">
        <w:trPr>
          <w:trHeight w:val="307"/>
        </w:trPr>
        <w:tc>
          <w:tcPr>
            <w:tcW w:w="5761" w:type="dxa"/>
            <w:tcBorders>
              <w:right w:val="single" w:sz="4" w:space="0" w:color="7E7E7E"/>
            </w:tcBorders>
          </w:tcPr>
          <w:p w14:paraId="69DDC938" w14:textId="77777777" w:rsidR="00A57E4C" w:rsidRDefault="00BB0D57">
            <w:pPr>
              <w:pStyle w:val="TableParagraph"/>
              <w:rPr>
                <w:b/>
              </w:rPr>
            </w:pPr>
            <w:r>
              <w:rPr>
                <w:b/>
              </w:rPr>
              <w:t>TERMÉSZETTUDOMÁNYI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</w:t>
            </w:r>
          </w:p>
        </w:tc>
        <w:tc>
          <w:tcPr>
            <w:tcW w:w="1741" w:type="dxa"/>
            <w:tcBorders>
              <w:left w:val="single" w:sz="4" w:space="0" w:color="7E7E7E"/>
            </w:tcBorders>
          </w:tcPr>
          <w:p w14:paraId="7C7D53D0" w14:textId="4F952A19" w:rsidR="00A57E4C" w:rsidRDefault="00BB0D57">
            <w:pPr>
              <w:pStyle w:val="TableParagraph"/>
              <w:ind w:left="0" w:right="17"/>
              <w:jc w:val="right"/>
            </w:pPr>
            <w:r>
              <w:t>46</w:t>
            </w:r>
          </w:p>
        </w:tc>
      </w:tr>
      <w:tr w:rsidR="00A57E4C" w14:paraId="4D7DB4DB" w14:textId="77777777">
        <w:trPr>
          <w:trHeight w:val="307"/>
        </w:trPr>
        <w:tc>
          <w:tcPr>
            <w:tcW w:w="5761" w:type="dxa"/>
            <w:tcBorders>
              <w:right w:val="single" w:sz="4" w:space="0" w:color="7E7E7E"/>
            </w:tcBorders>
            <w:shd w:val="clear" w:color="auto" w:fill="F1F1F1"/>
          </w:tcPr>
          <w:p w14:paraId="3AE8D381" w14:textId="77777777" w:rsidR="00A57E4C" w:rsidRDefault="00BB0D57">
            <w:pPr>
              <w:pStyle w:val="TableParagraph"/>
              <w:rPr>
                <w:b/>
              </w:rPr>
            </w:pPr>
            <w:r>
              <w:rPr>
                <w:b/>
              </w:rPr>
              <w:t>ÁLLAM-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JOGTUDOMÁNYI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</w:t>
            </w:r>
          </w:p>
        </w:tc>
        <w:tc>
          <w:tcPr>
            <w:tcW w:w="1741" w:type="dxa"/>
            <w:tcBorders>
              <w:left w:val="single" w:sz="4" w:space="0" w:color="7E7E7E"/>
            </w:tcBorders>
            <w:shd w:val="clear" w:color="auto" w:fill="F1F1F1"/>
          </w:tcPr>
          <w:p w14:paraId="1106D09C" w14:textId="44F255FC" w:rsidR="00A57E4C" w:rsidRDefault="00BB0D57">
            <w:pPr>
              <w:pStyle w:val="TableParagraph"/>
              <w:ind w:left="0" w:right="17"/>
              <w:jc w:val="right"/>
            </w:pPr>
            <w:r>
              <w:t>5</w:t>
            </w:r>
            <w:r w:rsidR="001E4BAC">
              <w:t>4</w:t>
            </w:r>
          </w:p>
        </w:tc>
      </w:tr>
      <w:tr w:rsidR="00A57E4C" w14:paraId="74AAFD8E" w14:textId="77777777">
        <w:trPr>
          <w:trHeight w:val="307"/>
        </w:trPr>
        <w:tc>
          <w:tcPr>
            <w:tcW w:w="5761" w:type="dxa"/>
            <w:tcBorders>
              <w:right w:val="single" w:sz="4" w:space="0" w:color="7E7E7E"/>
            </w:tcBorders>
          </w:tcPr>
          <w:p w14:paraId="6A901AA2" w14:textId="77777777" w:rsidR="00A57E4C" w:rsidRDefault="00BB0D57">
            <w:pPr>
              <w:pStyle w:val="TableParagraph"/>
              <w:rPr>
                <w:b/>
              </w:rPr>
            </w:pPr>
            <w:r>
              <w:rPr>
                <w:b/>
              </w:rPr>
              <w:t>BÖLCSÉSZETTUDOMÁNYI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KAR</w:t>
            </w:r>
          </w:p>
        </w:tc>
        <w:tc>
          <w:tcPr>
            <w:tcW w:w="1741" w:type="dxa"/>
            <w:tcBorders>
              <w:left w:val="single" w:sz="4" w:space="0" w:color="7E7E7E"/>
            </w:tcBorders>
          </w:tcPr>
          <w:p w14:paraId="355ABA54" w14:textId="26D1B19F" w:rsidR="00A57E4C" w:rsidRDefault="00BB0D57">
            <w:pPr>
              <w:pStyle w:val="TableParagraph"/>
              <w:ind w:left="0" w:right="17"/>
              <w:jc w:val="right"/>
            </w:pPr>
            <w:r>
              <w:t>56</w:t>
            </w:r>
          </w:p>
        </w:tc>
      </w:tr>
      <w:tr w:rsidR="00A57E4C" w14:paraId="194E1225" w14:textId="77777777">
        <w:trPr>
          <w:trHeight w:val="307"/>
        </w:trPr>
        <w:tc>
          <w:tcPr>
            <w:tcW w:w="5761" w:type="dxa"/>
            <w:tcBorders>
              <w:right w:val="single" w:sz="4" w:space="0" w:color="7E7E7E"/>
            </w:tcBorders>
            <w:shd w:val="clear" w:color="auto" w:fill="F1F1F1"/>
          </w:tcPr>
          <w:p w14:paraId="5ECE3701" w14:textId="77777777" w:rsidR="00A57E4C" w:rsidRDefault="00BB0D57">
            <w:pPr>
              <w:pStyle w:val="TableParagraph"/>
              <w:rPr>
                <w:b/>
              </w:rPr>
            </w:pPr>
            <w:r>
              <w:rPr>
                <w:b/>
              </w:rPr>
              <w:t>MŰSZAKI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INFORMATIKAI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</w:t>
            </w:r>
          </w:p>
        </w:tc>
        <w:tc>
          <w:tcPr>
            <w:tcW w:w="1741" w:type="dxa"/>
            <w:tcBorders>
              <w:left w:val="single" w:sz="4" w:space="0" w:color="7E7E7E"/>
            </w:tcBorders>
            <w:shd w:val="clear" w:color="auto" w:fill="F1F1F1"/>
          </w:tcPr>
          <w:p w14:paraId="28211C79" w14:textId="474E3C46" w:rsidR="00A57E4C" w:rsidRDefault="001E4BAC">
            <w:pPr>
              <w:pStyle w:val="TableParagraph"/>
              <w:ind w:left="0" w:right="17"/>
              <w:jc w:val="right"/>
            </w:pPr>
            <w:r>
              <w:t>52</w:t>
            </w:r>
          </w:p>
        </w:tc>
      </w:tr>
      <w:tr w:rsidR="00A57E4C" w14:paraId="07C8D7FD" w14:textId="77777777">
        <w:trPr>
          <w:trHeight w:val="307"/>
        </w:trPr>
        <w:tc>
          <w:tcPr>
            <w:tcW w:w="5761" w:type="dxa"/>
            <w:tcBorders>
              <w:right w:val="single" w:sz="4" w:space="0" w:color="7E7E7E"/>
            </w:tcBorders>
          </w:tcPr>
          <w:p w14:paraId="631AD428" w14:textId="77777777" w:rsidR="00A57E4C" w:rsidRDefault="00BB0D57">
            <w:pPr>
              <w:pStyle w:val="TableParagraph"/>
              <w:rPr>
                <w:b/>
              </w:rPr>
            </w:pPr>
            <w:r>
              <w:rPr>
                <w:b/>
              </w:rPr>
              <w:t>MŰVÉSZETI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</w:t>
            </w:r>
          </w:p>
        </w:tc>
        <w:tc>
          <w:tcPr>
            <w:tcW w:w="1741" w:type="dxa"/>
            <w:tcBorders>
              <w:left w:val="single" w:sz="4" w:space="0" w:color="7E7E7E"/>
            </w:tcBorders>
          </w:tcPr>
          <w:p w14:paraId="1749DDA6" w14:textId="3E644CEC" w:rsidR="00A57E4C" w:rsidRDefault="00BB0D57">
            <w:pPr>
              <w:pStyle w:val="TableParagraph"/>
              <w:ind w:left="0" w:right="17"/>
              <w:jc w:val="right"/>
            </w:pPr>
            <w:r>
              <w:t>57</w:t>
            </w:r>
          </w:p>
        </w:tc>
      </w:tr>
      <w:tr w:rsidR="00A57E4C" w14:paraId="6F59BE87" w14:textId="77777777">
        <w:trPr>
          <w:trHeight w:val="307"/>
        </w:trPr>
        <w:tc>
          <w:tcPr>
            <w:tcW w:w="5761" w:type="dxa"/>
            <w:tcBorders>
              <w:right w:val="single" w:sz="4" w:space="0" w:color="7E7E7E"/>
            </w:tcBorders>
            <w:shd w:val="clear" w:color="auto" w:fill="F1F1F1"/>
          </w:tcPr>
          <w:p w14:paraId="3F12BE9B" w14:textId="77777777" w:rsidR="00A57E4C" w:rsidRDefault="00BB0D57">
            <w:pPr>
              <w:pStyle w:val="TableParagraph"/>
              <w:rPr>
                <w:b/>
              </w:rPr>
            </w:pPr>
            <w:r>
              <w:rPr>
                <w:b/>
              </w:rPr>
              <w:t>KÖZGAZDASÁGTUDOMÁNYI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KAR</w:t>
            </w:r>
          </w:p>
        </w:tc>
        <w:tc>
          <w:tcPr>
            <w:tcW w:w="1741" w:type="dxa"/>
            <w:tcBorders>
              <w:left w:val="single" w:sz="4" w:space="0" w:color="7E7E7E"/>
            </w:tcBorders>
            <w:shd w:val="clear" w:color="auto" w:fill="F1F1F1"/>
          </w:tcPr>
          <w:p w14:paraId="4D2714E7" w14:textId="6AF5CE17" w:rsidR="00A57E4C" w:rsidRDefault="00BB0D57">
            <w:pPr>
              <w:pStyle w:val="TableParagraph"/>
              <w:ind w:left="0" w:right="17"/>
              <w:jc w:val="right"/>
            </w:pPr>
            <w:r>
              <w:t>4</w:t>
            </w:r>
            <w:r w:rsidR="001E4BAC">
              <w:t>9</w:t>
            </w:r>
          </w:p>
        </w:tc>
      </w:tr>
      <w:tr w:rsidR="00A57E4C" w14:paraId="0FE730A1" w14:textId="77777777">
        <w:trPr>
          <w:trHeight w:val="551"/>
        </w:trPr>
        <w:tc>
          <w:tcPr>
            <w:tcW w:w="5761" w:type="dxa"/>
            <w:tcBorders>
              <w:right w:val="single" w:sz="4" w:space="0" w:color="7E7E7E"/>
            </w:tcBorders>
          </w:tcPr>
          <w:p w14:paraId="60EF2E5D" w14:textId="77777777" w:rsidR="00A57E4C" w:rsidRDefault="00BB0D57">
            <w:pPr>
              <w:pStyle w:val="TableParagraph"/>
              <w:tabs>
                <w:tab w:val="left" w:pos="2986"/>
                <w:tab w:val="left" w:pos="5469"/>
              </w:tabs>
              <w:rPr>
                <w:b/>
              </w:rPr>
            </w:pPr>
            <w:r>
              <w:rPr>
                <w:b/>
              </w:rPr>
              <w:t>KULTÚRATUDOMÁNYI,</w:t>
            </w:r>
            <w:r>
              <w:rPr>
                <w:b/>
              </w:rPr>
              <w:tab/>
              <w:t>PEDAGÓGUSKÉPZŐ</w:t>
            </w:r>
            <w:r>
              <w:rPr>
                <w:b/>
              </w:rPr>
              <w:tab/>
              <w:t>ÉS</w:t>
            </w:r>
          </w:p>
          <w:p w14:paraId="52D28039" w14:textId="77777777" w:rsidR="00A57E4C" w:rsidRDefault="00BB0D57">
            <w:pPr>
              <w:pStyle w:val="TableParagraph"/>
              <w:spacing w:before="21" w:line="250" w:lineRule="exact"/>
              <w:rPr>
                <w:b/>
              </w:rPr>
            </w:pPr>
            <w:r>
              <w:rPr>
                <w:b/>
              </w:rPr>
              <w:t>VIDÉKFEJLESZTÉSI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KAR</w:t>
            </w:r>
          </w:p>
        </w:tc>
        <w:tc>
          <w:tcPr>
            <w:tcW w:w="1741" w:type="dxa"/>
            <w:tcBorders>
              <w:left w:val="single" w:sz="4" w:space="0" w:color="7E7E7E"/>
            </w:tcBorders>
          </w:tcPr>
          <w:p w14:paraId="708DEDC2" w14:textId="6921F1C4" w:rsidR="00A57E4C" w:rsidRDefault="00BB0D57">
            <w:pPr>
              <w:pStyle w:val="TableParagraph"/>
              <w:ind w:left="0" w:right="17"/>
              <w:jc w:val="right"/>
            </w:pPr>
            <w:r>
              <w:t>51</w:t>
            </w:r>
          </w:p>
        </w:tc>
      </w:tr>
    </w:tbl>
    <w:p w14:paraId="33413B6C" w14:textId="77777777" w:rsidR="00A57E4C" w:rsidRDefault="00A57E4C">
      <w:pPr>
        <w:pStyle w:val="Szvegtrzs"/>
        <w:rPr>
          <w:b/>
          <w:sz w:val="24"/>
        </w:rPr>
      </w:pPr>
    </w:p>
    <w:p w14:paraId="68917B25" w14:textId="77777777" w:rsidR="00A57E4C" w:rsidRDefault="00BB0D57">
      <w:pPr>
        <w:spacing w:before="202"/>
        <w:ind w:left="1065"/>
        <w:rPr>
          <w:b/>
        </w:rPr>
      </w:pPr>
      <w:r>
        <w:rPr>
          <w:b/>
          <w:u w:val="thick"/>
        </w:rPr>
        <w:t>Vidéki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képzési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hely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ponthatárai</w:t>
      </w:r>
    </w:p>
    <w:p w14:paraId="302E1D46" w14:textId="2790E09D" w:rsidR="00A57E4C" w:rsidRDefault="00BB0D57">
      <w:pPr>
        <w:pStyle w:val="Szvegtrzs"/>
        <w:spacing w:before="21" w:line="268" w:lineRule="auto"/>
        <w:ind w:left="1075" w:right="1402" w:hanging="10"/>
      </w:pP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hallgató</w:t>
      </w:r>
      <w:r>
        <w:rPr>
          <w:spacing w:val="1"/>
        </w:rPr>
        <w:t xml:space="preserve"> </w:t>
      </w:r>
      <w:r>
        <w:t>valamely</w:t>
      </w:r>
      <w:r>
        <w:rPr>
          <w:spacing w:val="1"/>
        </w:rPr>
        <w:t xml:space="preserve"> </w:t>
      </w:r>
      <w:r>
        <w:t>vidéki</w:t>
      </w:r>
      <w:r>
        <w:rPr>
          <w:spacing w:val="1"/>
        </w:rPr>
        <w:t xml:space="preserve"> </w:t>
      </w:r>
      <w:r>
        <w:t>képzési</w:t>
      </w:r>
      <w:r>
        <w:rPr>
          <w:spacing w:val="1"/>
        </w:rPr>
        <w:t xml:space="preserve"> </w:t>
      </w:r>
      <w:r>
        <w:t>hely</w:t>
      </w:r>
      <w:r>
        <w:rPr>
          <w:spacing w:val="1"/>
        </w:rPr>
        <w:t xml:space="preserve"> </w:t>
      </w:r>
      <w:r>
        <w:t>kollégiumába</w:t>
      </w:r>
      <w:r>
        <w:rPr>
          <w:spacing w:val="1"/>
        </w:rPr>
        <w:t xml:space="preserve"> </w:t>
      </w:r>
      <w:r>
        <w:t>(Kaposvár,</w:t>
      </w:r>
      <w:r>
        <w:rPr>
          <w:spacing w:val="1"/>
        </w:rPr>
        <w:t xml:space="preserve"> </w:t>
      </w:r>
      <w:r>
        <w:t>Szekszárd,</w:t>
      </w:r>
      <w:r>
        <w:rPr>
          <w:spacing w:val="1"/>
        </w:rPr>
        <w:t xml:space="preserve"> </w:t>
      </w:r>
      <w:r>
        <w:t>Zalaegerszeg,</w:t>
      </w:r>
      <w:r>
        <w:rPr>
          <w:spacing w:val="-52"/>
        </w:rPr>
        <w:t xml:space="preserve"> </w:t>
      </w:r>
      <w:r>
        <w:t>Szombathely)</w:t>
      </w:r>
      <w:r>
        <w:rPr>
          <w:spacing w:val="-1"/>
        </w:rPr>
        <w:t xml:space="preserve"> </w:t>
      </w:r>
      <w:r>
        <w:t>nyújtotta be jelentkezését.</w:t>
      </w:r>
      <w:r>
        <w:rPr>
          <w:spacing w:val="-1"/>
        </w:rPr>
        <w:t xml:space="preserve"> </w:t>
      </w:r>
    </w:p>
    <w:p w14:paraId="7425D04E" w14:textId="77777777" w:rsidR="00A57E4C" w:rsidRDefault="00BB0D57">
      <w:pPr>
        <w:pStyle w:val="Cmsor1"/>
        <w:tabs>
          <w:tab w:val="left" w:pos="5900"/>
        </w:tabs>
        <w:spacing w:before="26" w:after="20"/>
        <w:ind w:left="2213"/>
      </w:pPr>
      <w:r>
        <w:t>KÉPZÉSI</w:t>
      </w:r>
      <w:r>
        <w:rPr>
          <w:spacing w:val="-1"/>
        </w:rPr>
        <w:t xml:space="preserve"> </w:t>
      </w:r>
      <w:r>
        <w:t>HELY</w:t>
      </w:r>
      <w:r>
        <w:tab/>
        <w:t>PONTHATÁR</w:t>
      </w:r>
    </w:p>
    <w:tbl>
      <w:tblPr>
        <w:tblStyle w:val="TableNormal"/>
        <w:tblW w:w="0" w:type="auto"/>
        <w:tblInd w:w="2079" w:type="dxa"/>
        <w:tblLayout w:type="fixed"/>
        <w:tblLook w:val="01E0" w:firstRow="1" w:lastRow="1" w:firstColumn="1" w:lastColumn="1" w:noHBand="0" w:noVBand="0"/>
      </w:tblPr>
      <w:tblGrid>
        <w:gridCol w:w="3902"/>
        <w:gridCol w:w="4225"/>
      </w:tblGrid>
      <w:tr w:rsidR="00A57E4C" w14:paraId="0883A9A2" w14:textId="77777777" w:rsidTr="00BB0D57">
        <w:trPr>
          <w:trHeight w:val="348"/>
        </w:trPr>
        <w:tc>
          <w:tcPr>
            <w:tcW w:w="3902" w:type="dxa"/>
            <w:tcBorders>
              <w:top w:val="single" w:sz="4" w:space="0" w:color="7E7E7E"/>
              <w:right w:val="single" w:sz="4" w:space="0" w:color="7E7E7E"/>
            </w:tcBorders>
            <w:shd w:val="clear" w:color="auto" w:fill="F1F1F1"/>
          </w:tcPr>
          <w:p w14:paraId="69B54448" w14:textId="77777777" w:rsidR="00A57E4C" w:rsidRDefault="00BB0D57">
            <w:pPr>
              <w:pStyle w:val="TableParagraph"/>
              <w:rPr>
                <w:b/>
              </w:rPr>
            </w:pPr>
            <w:r>
              <w:rPr>
                <w:b/>
              </w:rPr>
              <w:t>SZOMBATHELY</w:t>
            </w:r>
          </w:p>
        </w:tc>
        <w:tc>
          <w:tcPr>
            <w:tcW w:w="4225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</w:tcPr>
          <w:p w14:paraId="6A097969" w14:textId="05653AE4" w:rsidR="00A57E4C" w:rsidRDefault="001E4BAC" w:rsidP="00BB0D57">
            <w:pPr>
              <w:pStyle w:val="TableParagraph"/>
              <w:ind w:left="0" w:right="-44"/>
              <w:jc w:val="center"/>
            </w:pPr>
            <w:r>
              <w:t>5</w:t>
            </w:r>
          </w:p>
        </w:tc>
      </w:tr>
      <w:tr w:rsidR="00A57E4C" w14:paraId="67F3F574" w14:textId="77777777" w:rsidTr="00BB0D57">
        <w:trPr>
          <w:trHeight w:val="340"/>
        </w:trPr>
        <w:tc>
          <w:tcPr>
            <w:tcW w:w="3902" w:type="dxa"/>
            <w:tcBorders>
              <w:right w:val="single" w:sz="4" w:space="0" w:color="7E7E7E"/>
            </w:tcBorders>
          </w:tcPr>
          <w:p w14:paraId="3E0F6253" w14:textId="77777777" w:rsidR="00A57E4C" w:rsidRDefault="00BB0D57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KAPOSVÁR</w:t>
            </w:r>
          </w:p>
        </w:tc>
        <w:tc>
          <w:tcPr>
            <w:tcW w:w="4225" w:type="dxa"/>
            <w:tcBorders>
              <w:left w:val="single" w:sz="4" w:space="0" w:color="7E7E7E"/>
            </w:tcBorders>
          </w:tcPr>
          <w:p w14:paraId="6F3BE603" w14:textId="31DE618B" w:rsidR="00A57E4C" w:rsidRDefault="001E4BAC" w:rsidP="00BB0D57">
            <w:pPr>
              <w:pStyle w:val="TableParagraph"/>
              <w:spacing w:before="6"/>
              <w:ind w:left="0" w:right="-44"/>
              <w:jc w:val="center"/>
            </w:pPr>
            <w:r>
              <w:t>5</w:t>
            </w:r>
          </w:p>
        </w:tc>
      </w:tr>
      <w:tr w:rsidR="00A57E4C" w14:paraId="78F1C3EA" w14:textId="77777777" w:rsidTr="00BB0D57">
        <w:trPr>
          <w:trHeight w:val="343"/>
        </w:trPr>
        <w:tc>
          <w:tcPr>
            <w:tcW w:w="3902" w:type="dxa"/>
            <w:tcBorders>
              <w:right w:val="single" w:sz="4" w:space="0" w:color="7E7E7E"/>
            </w:tcBorders>
            <w:shd w:val="clear" w:color="auto" w:fill="F1F1F1"/>
          </w:tcPr>
          <w:p w14:paraId="151C406E" w14:textId="77777777" w:rsidR="00A57E4C" w:rsidRDefault="00BB0D57">
            <w:pPr>
              <w:pStyle w:val="TableParagraph"/>
              <w:rPr>
                <w:b/>
              </w:rPr>
            </w:pPr>
            <w:r>
              <w:rPr>
                <w:b/>
              </w:rPr>
              <w:t>ZALAEGERSZEG</w:t>
            </w:r>
          </w:p>
        </w:tc>
        <w:tc>
          <w:tcPr>
            <w:tcW w:w="4225" w:type="dxa"/>
            <w:tcBorders>
              <w:left w:val="single" w:sz="4" w:space="0" w:color="7E7E7E"/>
            </w:tcBorders>
            <w:shd w:val="clear" w:color="auto" w:fill="F1F1F1"/>
          </w:tcPr>
          <w:p w14:paraId="77E074E7" w14:textId="071231A1" w:rsidR="00A57E4C" w:rsidRDefault="001E4BAC" w:rsidP="00BB0D57">
            <w:pPr>
              <w:pStyle w:val="TableParagraph"/>
              <w:ind w:left="0" w:right="-44"/>
              <w:jc w:val="center"/>
            </w:pPr>
            <w:r>
              <w:t>40</w:t>
            </w:r>
          </w:p>
        </w:tc>
      </w:tr>
      <w:tr w:rsidR="00A57E4C" w14:paraId="438C0CE9" w14:textId="77777777" w:rsidTr="00BB0D57">
        <w:trPr>
          <w:trHeight w:val="343"/>
        </w:trPr>
        <w:tc>
          <w:tcPr>
            <w:tcW w:w="3902" w:type="dxa"/>
            <w:tcBorders>
              <w:right w:val="single" w:sz="4" w:space="0" w:color="7E7E7E"/>
            </w:tcBorders>
          </w:tcPr>
          <w:p w14:paraId="6DF5EDE7" w14:textId="77777777" w:rsidR="00A57E4C" w:rsidRDefault="00BB0D57">
            <w:pPr>
              <w:pStyle w:val="TableParagraph"/>
              <w:rPr>
                <w:b/>
              </w:rPr>
            </w:pPr>
            <w:r>
              <w:rPr>
                <w:b/>
              </w:rPr>
              <w:t>SZEKSZÁRD</w:t>
            </w:r>
          </w:p>
        </w:tc>
        <w:tc>
          <w:tcPr>
            <w:tcW w:w="4225" w:type="dxa"/>
            <w:tcBorders>
              <w:left w:val="single" w:sz="4" w:space="0" w:color="7E7E7E"/>
            </w:tcBorders>
          </w:tcPr>
          <w:p w14:paraId="0EB4A78A" w14:textId="4628D56F" w:rsidR="00A57E4C" w:rsidRDefault="001E4BAC" w:rsidP="00BB0D57">
            <w:pPr>
              <w:pStyle w:val="TableParagraph"/>
              <w:ind w:left="0" w:right="-44"/>
              <w:jc w:val="center"/>
            </w:pPr>
            <w:r>
              <w:t>5</w:t>
            </w:r>
          </w:p>
        </w:tc>
      </w:tr>
    </w:tbl>
    <w:p w14:paraId="6ED80DD3" w14:textId="77777777" w:rsidR="00A57E4C" w:rsidRDefault="00A57E4C">
      <w:pPr>
        <w:pStyle w:val="Szvegtrzs"/>
        <w:spacing w:before="3"/>
        <w:rPr>
          <w:b/>
          <w:sz w:val="27"/>
        </w:rPr>
      </w:pPr>
    </w:p>
    <w:p w14:paraId="719746EB" w14:textId="77777777" w:rsidR="00A57E4C" w:rsidRDefault="00BB0D57">
      <w:pPr>
        <w:ind w:left="5227" w:right="5208"/>
        <w:jc w:val="center"/>
        <w:rPr>
          <w:b/>
        </w:rPr>
      </w:pPr>
      <w:r>
        <w:rPr>
          <w:b/>
          <w:color w:val="FF0000"/>
          <w:shd w:val="clear" w:color="auto" w:fill="FFFF00"/>
        </w:rPr>
        <w:t>FIGYELEM!</w:t>
      </w:r>
    </w:p>
    <w:p w14:paraId="53889B88" w14:textId="7ED73BD1" w:rsidR="00A57E4C" w:rsidRDefault="00BB0D57">
      <w:pPr>
        <w:pStyle w:val="Cmsor1"/>
        <w:spacing w:before="56" w:line="268" w:lineRule="auto"/>
        <w:ind w:left="1207" w:right="1186" w:firstLine="2"/>
        <w:jc w:val="center"/>
      </w:pPr>
      <w:r>
        <w:rPr>
          <w:color w:val="FF0000"/>
        </w:rPr>
        <w:t>A besorolási döntés (azaz a hallgatók kollégiumhoz rendelése) a tanulmányi részpontszám alapján, az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elsőéves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hallgatókkal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közösen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</w:t>
      </w:r>
      <w:r w:rsidR="001E4BAC">
        <w:rPr>
          <w:color w:val="FF0000"/>
        </w:rPr>
        <w:t>5</w:t>
      </w:r>
      <w:r>
        <w:rPr>
          <w:color w:val="FF0000"/>
        </w:rPr>
        <w:t>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augusztusában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történik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eljárásrend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§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(2)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bekezdése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alapján!</w:t>
      </w:r>
    </w:p>
    <w:p w14:paraId="3AC39B7B" w14:textId="77777777" w:rsidR="00A57E4C" w:rsidRDefault="00A57E4C">
      <w:pPr>
        <w:pStyle w:val="Szvegtrzs"/>
        <w:spacing w:before="3"/>
        <w:rPr>
          <w:b/>
          <w:sz w:val="29"/>
        </w:rPr>
      </w:pPr>
    </w:p>
    <w:p w14:paraId="7D3086CF" w14:textId="2ACA028C" w:rsidR="00A57E4C" w:rsidRDefault="00BB0D57">
      <w:pPr>
        <w:pStyle w:val="Szvegtrzs"/>
        <w:tabs>
          <w:tab w:val="left" w:pos="6531"/>
        </w:tabs>
        <w:spacing w:line="295" w:lineRule="auto"/>
        <w:ind w:left="6901" w:right="3233" w:hanging="5836"/>
      </w:pPr>
      <w:r>
        <w:t>Kelt:</w:t>
      </w:r>
      <w:r>
        <w:rPr>
          <w:spacing w:val="-1"/>
        </w:rPr>
        <w:t xml:space="preserve"> </w:t>
      </w:r>
      <w:r>
        <w:t>Pécs,</w:t>
      </w:r>
      <w:r>
        <w:rPr>
          <w:spacing w:val="-1"/>
        </w:rPr>
        <w:t xml:space="preserve"> </w:t>
      </w:r>
      <w:r>
        <w:t>202</w:t>
      </w:r>
      <w:r w:rsidR="001E4BAC">
        <w:t>5</w:t>
      </w:r>
      <w:r>
        <w:t>.</w:t>
      </w:r>
      <w:r>
        <w:rPr>
          <w:spacing w:val="-1"/>
        </w:rPr>
        <w:t xml:space="preserve"> </w:t>
      </w:r>
      <w:r>
        <w:t>május</w:t>
      </w:r>
      <w:r>
        <w:rPr>
          <w:spacing w:val="-1"/>
        </w:rPr>
        <w:t xml:space="preserve"> </w:t>
      </w:r>
      <w:r>
        <w:t>2</w:t>
      </w:r>
      <w:r w:rsidR="001E4BAC">
        <w:t>7</w:t>
      </w:r>
      <w:r>
        <w:t>.</w:t>
      </w:r>
      <w:r>
        <w:tab/>
        <w:t>Kulcsár Zoltán sk.</w:t>
      </w:r>
      <w:r>
        <w:rPr>
          <w:spacing w:val="-52"/>
        </w:rPr>
        <w:t xml:space="preserve"> </w:t>
      </w:r>
    </w:p>
    <w:p w14:paraId="02C7224F" w14:textId="58F9BFE0" w:rsidR="00BB0D57" w:rsidRDefault="00BB0D57">
      <w:pPr>
        <w:pStyle w:val="Szvegtrzs"/>
        <w:tabs>
          <w:tab w:val="left" w:pos="6531"/>
        </w:tabs>
        <w:spacing w:line="295" w:lineRule="auto"/>
        <w:ind w:left="6901" w:right="3233" w:hanging="5836"/>
      </w:pPr>
      <w:r>
        <w:tab/>
      </w:r>
      <w:r>
        <w:tab/>
      </w:r>
      <w:r>
        <w:tab/>
        <w:t>elnök</w:t>
      </w:r>
    </w:p>
    <w:p w14:paraId="49B0BE31" w14:textId="77777777" w:rsidR="00A57E4C" w:rsidRDefault="00BB0D57">
      <w:pPr>
        <w:pStyle w:val="Szvegtrzs"/>
        <w:spacing w:line="252" w:lineRule="exact"/>
        <w:ind w:left="6222"/>
      </w:pPr>
      <w:r>
        <w:t>Központi</w:t>
      </w:r>
      <w:r>
        <w:rPr>
          <w:spacing w:val="-3"/>
        </w:rPr>
        <w:t xml:space="preserve"> </w:t>
      </w:r>
      <w:r>
        <w:t>Kollégiumi</w:t>
      </w:r>
      <w:r>
        <w:rPr>
          <w:spacing w:val="-3"/>
        </w:rPr>
        <w:t xml:space="preserve"> </w:t>
      </w:r>
      <w:r>
        <w:t>Bizottság</w:t>
      </w:r>
    </w:p>
    <w:p w14:paraId="1C7D358B" w14:textId="02572280" w:rsidR="00A57E4C" w:rsidRDefault="001D5805">
      <w:pPr>
        <w:pStyle w:val="Szvegtrzs"/>
        <w:spacing w:before="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0DA2942" wp14:editId="2E4AB038">
                <wp:simplePos x="0" y="0"/>
                <wp:positionH relativeFrom="page">
                  <wp:posOffset>0</wp:posOffset>
                </wp:positionH>
                <wp:positionV relativeFrom="paragraph">
                  <wp:posOffset>215900</wp:posOffset>
                </wp:positionV>
                <wp:extent cx="7157085" cy="534035"/>
                <wp:effectExtent l="0" t="0" r="0" b="0"/>
                <wp:wrapTopAndBottom/>
                <wp:docPr id="8453040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085" cy="534035"/>
                          <a:chOff x="0" y="340"/>
                          <a:chExt cx="11271" cy="841"/>
                        </a:xfrm>
                      </wpg:grpSpPr>
                      <pic:pic xmlns:pic="http://schemas.openxmlformats.org/drawingml/2006/picture">
                        <pic:nvPicPr>
                          <pic:cNvPr id="77004206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366"/>
                            <a:ext cx="2055" cy="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976344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39"/>
                            <a:ext cx="11271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410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9"/>
                            <a:ext cx="11271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D9674" w14:textId="77777777" w:rsidR="00A57E4C" w:rsidRDefault="00A57E4C">
                              <w:pPr>
                                <w:spacing w:before="2"/>
                                <w:rPr>
                                  <w:sz w:val="17"/>
                                </w:rPr>
                              </w:pPr>
                            </w:p>
                            <w:p w14:paraId="5331B2EF" w14:textId="22745189" w:rsidR="00A57E4C" w:rsidRDefault="00A57E4C">
                              <w:pPr>
                                <w:spacing w:line="196" w:lineRule="auto"/>
                                <w:ind w:left="7158" w:right="1096" w:firstLine="787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A2942" id="Group 2" o:spid="_x0000_s1026" style="position:absolute;margin-left:0;margin-top:17pt;width:563.55pt;height:42.05pt;z-index:-251657216;mso-wrap-distance-left:0;mso-wrap-distance-right:0;mso-position-horizontal-relative:page" coordorigin=",340" coordsize="11271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64;top:366;width:2055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">
                  <v:imagedata r:id="rId8" o:title=""/>
                </v:shape>
                <v:rect id="Rectangle 4" o:spid="_x0000_s1028" style="position:absolute;top:339;width:1127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top:339;width:11271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" filled="f" stroked="f">
                  <v:textbox inset="0,0,0,0">
                    <w:txbxContent>
                      <w:p w14:paraId="3C6D9674" w14:textId="77777777" w:rsidR="00A57E4C" w:rsidRDefault="00A57E4C">
                        <w:pPr>
                          <w:spacing w:before="2"/>
                          <w:rPr>
                            <w:sz w:val="17"/>
                          </w:rPr>
                        </w:pPr>
                      </w:p>
                      <w:p w14:paraId="5331B2EF" w14:textId="22745189" w:rsidR="00A57E4C" w:rsidRDefault="00A57E4C">
                        <w:pPr>
                          <w:spacing w:line="196" w:lineRule="auto"/>
                          <w:ind w:left="7158" w:right="1096" w:firstLine="787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7BE3E0" w14:textId="0042EC6A" w:rsidR="00A57E4C" w:rsidRDefault="00A57E4C">
      <w:pPr>
        <w:pStyle w:val="Szvegtrzs"/>
        <w:spacing w:before="33"/>
        <w:ind w:right="1078"/>
        <w:jc w:val="right"/>
        <w:rPr>
          <w:rFonts w:ascii="Arial MT" w:hAnsi="Arial MT"/>
        </w:rPr>
      </w:pPr>
    </w:p>
    <w:sectPr w:rsidR="00A57E4C">
      <w:type w:val="continuous"/>
      <w:pgSz w:w="11910" w:h="16840"/>
      <w:pgMar w:top="640" w:right="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EAD8" w14:textId="77777777" w:rsidR="00844F6A" w:rsidRDefault="00844F6A" w:rsidP="00844F6A">
      <w:r>
        <w:separator/>
      </w:r>
    </w:p>
  </w:endnote>
  <w:endnote w:type="continuationSeparator" w:id="0">
    <w:p w14:paraId="4B43CD3A" w14:textId="77777777" w:rsidR="00844F6A" w:rsidRDefault="00844F6A" w:rsidP="0084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34D2" w14:textId="77777777" w:rsidR="00844F6A" w:rsidRDefault="00844F6A" w:rsidP="00844F6A">
      <w:r>
        <w:separator/>
      </w:r>
    </w:p>
  </w:footnote>
  <w:footnote w:type="continuationSeparator" w:id="0">
    <w:p w14:paraId="792A530D" w14:textId="77777777" w:rsidR="00844F6A" w:rsidRDefault="00844F6A" w:rsidP="0084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4C"/>
    <w:rsid w:val="001D5805"/>
    <w:rsid w:val="001E4BAC"/>
    <w:rsid w:val="00844F6A"/>
    <w:rsid w:val="00A57E4C"/>
    <w:rsid w:val="00A804C6"/>
    <w:rsid w:val="00BB0D57"/>
    <w:rsid w:val="00F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0CEE"/>
  <w15:docId w15:val="{02D420BF-84C9-4F92-A594-FA1C1773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065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82"/>
      <w:ind w:left="2523" w:hanging="442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8"/>
      <w:ind w:left="108"/>
    </w:pPr>
  </w:style>
  <w:style w:type="paragraph" w:styleId="lfej">
    <w:name w:val="header"/>
    <w:basedOn w:val="Norml"/>
    <w:link w:val="lfejChar"/>
    <w:uiPriority w:val="99"/>
    <w:unhideWhenUsed/>
    <w:rsid w:val="00844F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4F6A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44F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4F6A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Rajczi Rudolf Gábor</dc:creator>
  <cp:lastModifiedBy>Kulcsár Zoltán</cp:lastModifiedBy>
  <cp:revision>4</cp:revision>
  <dcterms:created xsi:type="dcterms:W3CDTF">2025-05-28T12:19:00Z</dcterms:created>
  <dcterms:modified xsi:type="dcterms:W3CDTF">2025-05-28T12:24:00Z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2022-06-02T00:00:00Z</vt:filetime>
  </property>
</Properties>
</file>